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FE2A" w14:textId="77777777" w:rsidR="00B0011E" w:rsidRPr="00C5403C" w:rsidRDefault="00B0011E" w:rsidP="00A5113A">
      <w:pPr>
        <w:spacing w:before="0" w:beforeAutospacing="0" w:after="0" w:afterAutospacing="0" w:line="240" w:lineRule="auto"/>
        <w:rPr>
          <w:b/>
          <w:sz w:val="28"/>
        </w:rPr>
      </w:pPr>
      <w:r w:rsidRPr="00C5403C">
        <w:rPr>
          <w:b/>
          <w:sz w:val="28"/>
        </w:rPr>
        <w:t xml:space="preserve">Romzsa Tódor Görögkatolikus </w:t>
      </w:r>
      <w:r w:rsidR="00395C57" w:rsidRPr="00C5403C">
        <w:rPr>
          <w:b/>
          <w:sz w:val="28"/>
        </w:rPr>
        <w:t>Diákotthon</w:t>
      </w:r>
      <w:r w:rsidR="001579AE" w:rsidRPr="00C5403C">
        <w:rPr>
          <w:b/>
          <w:sz w:val="28"/>
        </w:rPr>
        <w:t xml:space="preserve"> </w:t>
      </w:r>
    </w:p>
    <w:p w14:paraId="14E37BF5" w14:textId="77777777" w:rsidR="00B60861" w:rsidRDefault="00B0011E" w:rsidP="00A5113A">
      <w:pPr>
        <w:spacing w:before="0" w:beforeAutospacing="0" w:after="0" w:afterAutospacing="0" w:line="240" w:lineRule="auto"/>
        <w:rPr>
          <w:b/>
          <w:u w:val="single"/>
        </w:rPr>
      </w:pPr>
      <w:r w:rsidRPr="00C5403C">
        <w:rPr>
          <w:b/>
          <w:u w:val="single"/>
        </w:rPr>
        <w:t>Tanulmányi Szabályzat</w:t>
      </w:r>
      <w:r w:rsidR="00727F76" w:rsidRPr="00C5403C">
        <w:rPr>
          <w:b/>
          <w:u w:val="single"/>
        </w:rPr>
        <w:t xml:space="preserve"> </w:t>
      </w:r>
      <w:r w:rsidR="00B60861" w:rsidRPr="00C5403C">
        <w:rPr>
          <w:b/>
          <w:u w:val="single"/>
        </w:rPr>
        <w:t>és Képzési Program</w:t>
      </w:r>
    </w:p>
    <w:p w14:paraId="761732A7" w14:textId="6BEB2FFB" w:rsidR="00E136DE" w:rsidRPr="00C5403C" w:rsidRDefault="00E136DE" w:rsidP="00A5113A">
      <w:pPr>
        <w:spacing w:before="0" w:beforeAutospacing="0" w:after="0" w:afterAutospacing="0" w:line="240" w:lineRule="auto"/>
        <w:rPr>
          <w:b/>
          <w:u w:val="single"/>
        </w:rPr>
      </w:pPr>
      <w:r>
        <w:rPr>
          <w:b/>
          <w:u w:val="single"/>
        </w:rPr>
        <w:t>20</w:t>
      </w:r>
      <w:r w:rsidR="005C45BB">
        <w:rPr>
          <w:b/>
          <w:u w:val="single"/>
        </w:rPr>
        <w:t>23</w:t>
      </w:r>
      <w:r>
        <w:rPr>
          <w:b/>
          <w:u w:val="single"/>
        </w:rPr>
        <w:t xml:space="preserve">. </w:t>
      </w:r>
      <w:r w:rsidR="005C45BB">
        <w:rPr>
          <w:b/>
          <w:u w:val="single"/>
        </w:rPr>
        <w:t>11</w:t>
      </w:r>
      <w:r>
        <w:rPr>
          <w:b/>
          <w:u w:val="single"/>
        </w:rPr>
        <w:t xml:space="preserve">. </w:t>
      </w:r>
      <w:r w:rsidR="005C45BB">
        <w:rPr>
          <w:b/>
          <w:u w:val="single"/>
        </w:rPr>
        <w:t>30</w:t>
      </w:r>
      <w:r>
        <w:rPr>
          <w:b/>
          <w:u w:val="single"/>
        </w:rPr>
        <w:t>-t</w:t>
      </w:r>
      <w:r w:rsidR="005C45BB">
        <w:rPr>
          <w:b/>
          <w:u w:val="single"/>
        </w:rPr>
        <w:t>ó</w:t>
      </w:r>
      <w:r>
        <w:rPr>
          <w:b/>
          <w:u w:val="single"/>
        </w:rPr>
        <w:t>l</w:t>
      </w:r>
    </w:p>
    <w:p w14:paraId="72FF29E6" w14:textId="77777777" w:rsidR="001579AE" w:rsidRPr="00C5403C" w:rsidRDefault="001579AE" w:rsidP="00A5113A">
      <w:pPr>
        <w:pStyle w:val="Listaszerbekezds"/>
        <w:numPr>
          <w:ilvl w:val="0"/>
          <w:numId w:val="1"/>
        </w:numPr>
        <w:spacing w:before="0" w:beforeAutospacing="0" w:after="0" w:afterAutospacing="0" w:line="240" w:lineRule="auto"/>
        <w:ind w:left="0"/>
        <w:jc w:val="left"/>
        <w:rPr>
          <w:b/>
          <w:i/>
          <w:sz w:val="20"/>
          <w:u w:val="single"/>
        </w:rPr>
      </w:pPr>
      <w:r w:rsidRPr="00C5403C">
        <w:rPr>
          <w:b/>
          <w:i/>
          <w:sz w:val="20"/>
          <w:u w:val="single"/>
        </w:rPr>
        <w:t xml:space="preserve">A </w:t>
      </w:r>
      <w:r w:rsidR="00395C57" w:rsidRPr="00C5403C">
        <w:rPr>
          <w:b/>
          <w:i/>
          <w:sz w:val="20"/>
          <w:u w:val="single"/>
        </w:rPr>
        <w:t>Diákotthon</w:t>
      </w:r>
      <w:r w:rsidRPr="00C5403C">
        <w:rPr>
          <w:b/>
          <w:i/>
          <w:sz w:val="20"/>
          <w:u w:val="single"/>
        </w:rPr>
        <w:t xml:space="preserve"> célkitűzése:</w:t>
      </w:r>
    </w:p>
    <w:p w14:paraId="41F758DC" w14:textId="77777777" w:rsidR="001579AE" w:rsidRPr="00C5403C" w:rsidRDefault="001579AE" w:rsidP="004C2678">
      <w:pPr>
        <w:spacing w:before="0" w:beforeAutospacing="0" w:after="0" w:afterAutospacing="0" w:line="240" w:lineRule="auto"/>
        <w:jc w:val="left"/>
        <w:rPr>
          <w:sz w:val="20"/>
        </w:rPr>
      </w:pPr>
      <w:r w:rsidRPr="00C5403C">
        <w:rPr>
          <w:sz w:val="20"/>
        </w:rPr>
        <w:t xml:space="preserve">A </w:t>
      </w:r>
      <w:r w:rsidR="00395C57" w:rsidRPr="00C5403C">
        <w:rPr>
          <w:sz w:val="20"/>
        </w:rPr>
        <w:t>Diákotthon</w:t>
      </w:r>
      <w:r w:rsidRPr="00C5403C">
        <w:rPr>
          <w:sz w:val="20"/>
        </w:rPr>
        <w:t xml:space="preserve"> célja olyan keresztény értelmiségi</w:t>
      </w:r>
      <w:r w:rsidR="00B0011E" w:rsidRPr="00C5403C">
        <w:rPr>
          <w:sz w:val="20"/>
        </w:rPr>
        <w:t>ek</w:t>
      </w:r>
      <w:r w:rsidRPr="00C5403C">
        <w:rPr>
          <w:sz w:val="20"/>
        </w:rPr>
        <w:t xml:space="preserve"> nevelése, akik személyes és szakmai életükben hitelesen, igényesen, emberi tisztességgel, elkötelezetten szolgálják kisebb közösségüket, a társadalmat és egyházukat. </w:t>
      </w:r>
    </w:p>
    <w:p w14:paraId="4918D6F3" w14:textId="77777777" w:rsidR="001579AE" w:rsidRPr="00C5403C" w:rsidRDefault="001579AE" w:rsidP="004C2678">
      <w:pPr>
        <w:spacing w:before="0" w:beforeAutospacing="0" w:after="0" w:afterAutospacing="0" w:line="240" w:lineRule="auto"/>
        <w:jc w:val="left"/>
        <w:rPr>
          <w:sz w:val="20"/>
        </w:rPr>
      </w:pPr>
      <w:r w:rsidRPr="00C5403C">
        <w:rPr>
          <w:sz w:val="20"/>
        </w:rPr>
        <w:t>E cél megvalósulásának feltétele, hogy a kollégium hallgatói főiskolai vagy egyetemi éviek alatt tartalmas munkát végezzenek. Fontos, hogy a hallgatók szakmai-tanulmányi feladataik mellett személyes fejődésüknek is tudatos munkásai legyenek: a közösségi élet, a szociális érzékenység és a lelki fejlődés területén.</w:t>
      </w:r>
    </w:p>
    <w:p w14:paraId="58FAF8C0" w14:textId="77777777" w:rsidR="001579AE" w:rsidRPr="00C5403C" w:rsidRDefault="001579AE" w:rsidP="00A5113A">
      <w:pPr>
        <w:pStyle w:val="Listaszerbekezds"/>
        <w:numPr>
          <w:ilvl w:val="0"/>
          <w:numId w:val="1"/>
        </w:numPr>
        <w:spacing w:before="0" w:beforeAutospacing="0" w:after="0" w:afterAutospacing="0" w:line="240" w:lineRule="auto"/>
        <w:ind w:left="0"/>
        <w:jc w:val="left"/>
        <w:rPr>
          <w:b/>
          <w:i/>
          <w:sz w:val="20"/>
          <w:u w:val="single"/>
        </w:rPr>
      </w:pPr>
      <w:r w:rsidRPr="00C5403C">
        <w:rPr>
          <w:b/>
          <w:i/>
          <w:sz w:val="20"/>
          <w:u w:val="single"/>
        </w:rPr>
        <w:t>Tanulmányi Szabályzat meghatározása:</w:t>
      </w:r>
    </w:p>
    <w:p w14:paraId="2F25BABD" w14:textId="60805A02" w:rsidR="001579AE" w:rsidRPr="00C5403C" w:rsidRDefault="001579AE" w:rsidP="004C2678">
      <w:pPr>
        <w:spacing w:before="0" w:beforeAutospacing="0" w:after="0" w:afterAutospacing="0" w:line="240" w:lineRule="auto"/>
        <w:jc w:val="left"/>
        <w:rPr>
          <w:sz w:val="20"/>
        </w:rPr>
      </w:pPr>
      <w:r w:rsidRPr="00C5403C">
        <w:rPr>
          <w:sz w:val="20"/>
        </w:rPr>
        <w:t xml:space="preserve">A </w:t>
      </w:r>
      <w:r w:rsidR="00395C57" w:rsidRPr="00C5403C">
        <w:rPr>
          <w:sz w:val="20"/>
        </w:rPr>
        <w:t>Diákotthon</w:t>
      </w:r>
      <w:r w:rsidRPr="00C5403C">
        <w:rPr>
          <w:sz w:val="20"/>
        </w:rPr>
        <w:t>i hallgatók tanulmány</w:t>
      </w:r>
      <w:r w:rsidR="00F90335" w:rsidRPr="00C5403C">
        <w:rPr>
          <w:sz w:val="20"/>
        </w:rPr>
        <w:t xml:space="preserve">i szabályzatát a Romzsa Tódor Görögkatolikus </w:t>
      </w:r>
      <w:r w:rsidR="00395C57" w:rsidRPr="00C5403C">
        <w:rPr>
          <w:sz w:val="20"/>
        </w:rPr>
        <w:t>Diákotthon</w:t>
      </w:r>
      <w:r w:rsidRPr="00C5403C">
        <w:rPr>
          <w:sz w:val="20"/>
        </w:rPr>
        <w:t xml:space="preserve"> mindenkori vezetője és az évente újraválasztott </w:t>
      </w:r>
      <w:r w:rsidR="008B4969" w:rsidRPr="00C5403C">
        <w:rPr>
          <w:sz w:val="20"/>
        </w:rPr>
        <w:t>Szakkollégiumi</w:t>
      </w:r>
      <w:r w:rsidR="00F90335" w:rsidRPr="00C5403C">
        <w:rPr>
          <w:sz w:val="20"/>
        </w:rPr>
        <w:t xml:space="preserve"> </w:t>
      </w:r>
      <w:r w:rsidR="0042199F">
        <w:rPr>
          <w:sz w:val="20"/>
        </w:rPr>
        <w:t>DB</w:t>
      </w:r>
      <w:r w:rsidR="00F90335" w:rsidRPr="00C5403C">
        <w:rPr>
          <w:sz w:val="20"/>
        </w:rPr>
        <w:t xml:space="preserve"> </w:t>
      </w:r>
      <w:r w:rsidRPr="00C5403C">
        <w:rPr>
          <w:sz w:val="20"/>
        </w:rPr>
        <w:t xml:space="preserve">tagok együttesen állapítják meg. </w:t>
      </w:r>
    </w:p>
    <w:p w14:paraId="5579A818" w14:textId="77777777" w:rsidR="001579AE" w:rsidRPr="00C5403C" w:rsidRDefault="001579AE" w:rsidP="00A5113A">
      <w:pPr>
        <w:pStyle w:val="Listaszerbekezds"/>
        <w:numPr>
          <w:ilvl w:val="0"/>
          <w:numId w:val="1"/>
        </w:numPr>
        <w:spacing w:before="0" w:beforeAutospacing="0" w:after="0" w:afterAutospacing="0" w:line="240" w:lineRule="auto"/>
        <w:ind w:left="0"/>
        <w:jc w:val="left"/>
        <w:rPr>
          <w:b/>
          <w:i/>
          <w:sz w:val="20"/>
          <w:u w:val="single"/>
        </w:rPr>
      </w:pPr>
      <w:r w:rsidRPr="00C5403C">
        <w:rPr>
          <w:b/>
          <w:i/>
          <w:sz w:val="20"/>
          <w:u w:val="single"/>
        </w:rPr>
        <w:t xml:space="preserve">A </w:t>
      </w:r>
      <w:r w:rsidR="00395C57" w:rsidRPr="00C5403C">
        <w:rPr>
          <w:b/>
          <w:i/>
          <w:sz w:val="20"/>
          <w:u w:val="single"/>
        </w:rPr>
        <w:t>h</w:t>
      </w:r>
      <w:r w:rsidR="009F1F7C" w:rsidRPr="00C5403C">
        <w:rPr>
          <w:b/>
          <w:i/>
          <w:sz w:val="20"/>
          <w:u w:val="single"/>
        </w:rPr>
        <w:t>a</w:t>
      </w:r>
      <w:r w:rsidR="00395C57" w:rsidRPr="00C5403C">
        <w:rPr>
          <w:b/>
          <w:i/>
          <w:sz w:val="20"/>
          <w:u w:val="single"/>
        </w:rPr>
        <w:t>llgatók</w:t>
      </w:r>
      <w:r w:rsidRPr="00C5403C">
        <w:rPr>
          <w:b/>
          <w:i/>
          <w:sz w:val="20"/>
          <w:u w:val="single"/>
        </w:rPr>
        <w:t xml:space="preserve"> tanulmányi kötelezettségei: </w:t>
      </w:r>
    </w:p>
    <w:p w14:paraId="37328CD7" w14:textId="77777777" w:rsidR="001579AE" w:rsidRPr="00C5403C" w:rsidRDefault="001579AE" w:rsidP="004C2678">
      <w:pPr>
        <w:spacing w:before="0" w:beforeAutospacing="0" w:after="0" w:afterAutospacing="0" w:line="240" w:lineRule="auto"/>
        <w:jc w:val="left"/>
        <w:rPr>
          <w:sz w:val="20"/>
        </w:rPr>
      </w:pPr>
      <w:r w:rsidRPr="00C5403C">
        <w:rPr>
          <w:sz w:val="20"/>
        </w:rPr>
        <w:t xml:space="preserve">Jelen tanulmányi szabályzat hatálya kiterjed a </w:t>
      </w:r>
      <w:r w:rsidR="00D42644" w:rsidRPr="00C5403C">
        <w:rPr>
          <w:sz w:val="20"/>
        </w:rPr>
        <w:t xml:space="preserve">Romzsa Tódor Görögkatolikus </w:t>
      </w:r>
      <w:r w:rsidR="00395C57" w:rsidRPr="00C5403C">
        <w:rPr>
          <w:sz w:val="20"/>
        </w:rPr>
        <w:t>Diákotthon</w:t>
      </w:r>
      <w:r w:rsidR="00D42644" w:rsidRPr="00C5403C">
        <w:rPr>
          <w:sz w:val="20"/>
        </w:rPr>
        <w:t xml:space="preserve"> </w:t>
      </w:r>
      <w:r w:rsidRPr="00C5403C">
        <w:rPr>
          <w:sz w:val="20"/>
        </w:rPr>
        <w:t xml:space="preserve">minden tagjára a </w:t>
      </w:r>
      <w:r w:rsidR="008B4969" w:rsidRPr="00C5403C">
        <w:rPr>
          <w:sz w:val="20"/>
        </w:rPr>
        <w:t>di</w:t>
      </w:r>
      <w:r w:rsidR="00395C57" w:rsidRPr="00C5403C">
        <w:rPr>
          <w:sz w:val="20"/>
        </w:rPr>
        <w:t>ákotthon</w:t>
      </w:r>
      <w:r w:rsidRPr="00C5403C">
        <w:rPr>
          <w:sz w:val="20"/>
        </w:rPr>
        <w:t xml:space="preserve"> tagság kezdetétől a </w:t>
      </w:r>
      <w:r w:rsidR="008B4969" w:rsidRPr="00C5403C">
        <w:rPr>
          <w:sz w:val="20"/>
        </w:rPr>
        <w:t>d</w:t>
      </w:r>
      <w:r w:rsidR="00395C57" w:rsidRPr="00C5403C">
        <w:rPr>
          <w:sz w:val="20"/>
        </w:rPr>
        <w:t>iákotthon</w:t>
      </w:r>
      <w:r w:rsidRPr="00C5403C">
        <w:rPr>
          <w:sz w:val="20"/>
        </w:rPr>
        <w:t xml:space="preserve">i tagság megszűnéséig. </w:t>
      </w:r>
    </w:p>
    <w:p w14:paraId="2951F211" w14:textId="77777777" w:rsidR="001579AE" w:rsidRPr="00C5403C" w:rsidRDefault="001579AE" w:rsidP="004C2678">
      <w:pPr>
        <w:spacing w:before="0" w:beforeAutospacing="0" w:after="0" w:afterAutospacing="0" w:line="240" w:lineRule="auto"/>
        <w:jc w:val="left"/>
        <w:rPr>
          <w:sz w:val="20"/>
        </w:rPr>
      </w:pPr>
      <w:r w:rsidRPr="00C5403C">
        <w:rPr>
          <w:sz w:val="20"/>
        </w:rPr>
        <w:t xml:space="preserve">A </w:t>
      </w:r>
      <w:r w:rsidR="00395C57" w:rsidRPr="00C5403C">
        <w:rPr>
          <w:sz w:val="20"/>
        </w:rPr>
        <w:t>hallgatók</w:t>
      </w:r>
      <w:r w:rsidRPr="00C5403C">
        <w:rPr>
          <w:sz w:val="20"/>
        </w:rPr>
        <w:t xml:space="preserve"> kötelessége hogy </w:t>
      </w:r>
      <w:r w:rsidR="008B4969" w:rsidRPr="00C5403C">
        <w:rPr>
          <w:sz w:val="20"/>
        </w:rPr>
        <w:t>Tanulmányi Szabályzatot és Képzési Program</w:t>
      </w:r>
      <w:r w:rsidRPr="00C5403C">
        <w:rPr>
          <w:sz w:val="20"/>
        </w:rPr>
        <w:t xml:space="preserve">ot szakkollégistához méltó módón, felelősséggel teljesítsék. </w:t>
      </w:r>
    </w:p>
    <w:p w14:paraId="47C04779" w14:textId="77777777" w:rsidR="001579AE" w:rsidRPr="00C5403C" w:rsidRDefault="001579AE" w:rsidP="004C2678">
      <w:pPr>
        <w:spacing w:before="0" w:beforeAutospacing="0" w:after="0" w:afterAutospacing="0" w:line="240" w:lineRule="auto"/>
        <w:jc w:val="left"/>
        <w:rPr>
          <w:sz w:val="20"/>
        </w:rPr>
      </w:pPr>
      <w:r w:rsidRPr="00C5403C">
        <w:rPr>
          <w:sz w:val="20"/>
        </w:rPr>
        <w:t xml:space="preserve">A </w:t>
      </w:r>
      <w:r w:rsidR="00395C57" w:rsidRPr="00C5403C">
        <w:rPr>
          <w:sz w:val="20"/>
        </w:rPr>
        <w:t>Diákotthon</w:t>
      </w:r>
      <w:r w:rsidRPr="00C5403C">
        <w:rPr>
          <w:sz w:val="20"/>
        </w:rPr>
        <w:t xml:space="preserve"> lakói a tanulmányi rendet önként vállalják, amikor a </w:t>
      </w:r>
      <w:r w:rsidR="00395C57" w:rsidRPr="00C5403C">
        <w:rPr>
          <w:sz w:val="20"/>
        </w:rPr>
        <w:t>Diákotthon</w:t>
      </w:r>
      <w:r w:rsidRPr="00C5403C">
        <w:rPr>
          <w:sz w:val="20"/>
        </w:rPr>
        <w:t xml:space="preserve">ba felvételiznek és felvételt nyernek. </w:t>
      </w:r>
    </w:p>
    <w:p w14:paraId="3682C9DE" w14:textId="2EF2B4BB" w:rsidR="001579AE" w:rsidRPr="00C5403C" w:rsidRDefault="001579AE" w:rsidP="004C2678">
      <w:pPr>
        <w:spacing w:before="0" w:beforeAutospacing="0" w:after="0" w:afterAutospacing="0" w:line="240" w:lineRule="auto"/>
        <w:jc w:val="left"/>
        <w:rPr>
          <w:sz w:val="20"/>
        </w:rPr>
      </w:pPr>
      <w:r w:rsidRPr="00C5403C">
        <w:rPr>
          <w:sz w:val="20"/>
        </w:rPr>
        <w:t xml:space="preserve">A tanulmányi programot a kollégium vezetősége minden évnyitó kollégiumi gyűlésén ismerteti. </w:t>
      </w:r>
      <w:r w:rsidR="00D42644" w:rsidRPr="00C5403C">
        <w:rPr>
          <w:sz w:val="20"/>
        </w:rPr>
        <w:t>A</w:t>
      </w:r>
      <w:r w:rsidRPr="00C5403C">
        <w:rPr>
          <w:sz w:val="20"/>
        </w:rPr>
        <w:t xml:space="preserve"> meghirdetett tanulmányi programokon a részvétel </w:t>
      </w:r>
      <w:r w:rsidR="0042199F">
        <w:rPr>
          <w:sz w:val="20"/>
        </w:rPr>
        <w:t xml:space="preserve">a kihirdetés szerint </w:t>
      </w:r>
      <w:r w:rsidRPr="00C5403C">
        <w:rPr>
          <w:sz w:val="20"/>
        </w:rPr>
        <w:t>kötelező</w:t>
      </w:r>
      <w:r w:rsidR="0042199F">
        <w:rPr>
          <w:sz w:val="20"/>
        </w:rPr>
        <w:t xml:space="preserve"> vagy fakultatív</w:t>
      </w:r>
      <w:r w:rsidRPr="00C5403C">
        <w:rPr>
          <w:sz w:val="20"/>
        </w:rPr>
        <w:t xml:space="preserve">. Nem nyer felvételt a következő </w:t>
      </w:r>
      <w:r w:rsidR="007B5937">
        <w:rPr>
          <w:sz w:val="20"/>
        </w:rPr>
        <w:t>fél</w:t>
      </w:r>
      <w:r w:rsidRPr="00C5403C">
        <w:rPr>
          <w:sz w:val="20"/>
        </w:rPr>
        <w:t xml:space="preserve">évre az a hallgató, aki mentességet nem élvezve nem vett részt a kollégiumi tanulmányi programokon. </w:t>
      </w:r>
    </w:p>
    <w:p w14:paraId="52872C7A" w14:textId="77777777" w:rsidR="001579AE" w:rsidRPr="00C5403C" w:rsidRDefault="001579AE" w:rsidP="00A5113A">
      <w:pPr>
        <w:pStyle w:val="Listaszerbekezds"/>
        <w:numPr>
          <w:ilvl w:val="0"/>
          <w:numId w:val="1"/>
        </w:numPr>
        <w:spacing w:before="0" w:beforeAutospacing="0" w:after="0" w:afterAutospacing="0" w:line="240" w:lineRule="auto"/>
        <w:ind w:left="0"/>
        <w:jc w:val="left"/>
        <w:rPr>
          <w:b/>
          <w:sz w:val="20"/>
          <w:u w:val="single"/>
        </w:rPr>
      </w:pPr>
      <w:r w:rsidRPr="00C5403C">
        <w:rPr>
          <w:b/>
          <w:i/>
          <w:sz w:val="20"/>
          <w:u w:val="single"/>
        </w:rPr>
        <w:t>Tanulmányi képzés:</w:t>
      </w:r>
    </w:p>
    <w:p w14:paraId="2E572D60" w14:textId="6DDA1F31" w:rsidR="001579AE" w:rsidRPr="00C5403C" w:rsidRDefault="0042199F" w:rsidP="00A5113A">
      <w:pPr>
        <w:spacing w:before="0" w:beforeAutospacing="0" w:after="0" w:afterAutospacing="0" w:line="240" w:lineRule="auto"/>
        <w:ind w:firstLine="360"/>
        <w:jc w:val="left"/>
        <w:rPr>
          <w:sz w:val="20"/>
        </w:rPr>
      </w:pPr>
      <w:r>
        <w:rPr>
          <w:sz w:val="20"/>
        </w:rPr>
        <w:t>A hallgatók kollégiumi képzése elsősorban a vallási és kulturális ismeretek bővítését szolgálja</w:t>
      </w:r>
    </w:p>
    <w:p w14:paraId="61748707" w14:textId="4B0DFE77" w:rsidR="001579AE" w:rsidRPr="00C5403C" w:rsidRDefault="007B5937" w:rsidP="00A5113A">
      <w:pPr>
        <w:pStyle w:val="Listaszerbekezds"/>
        <w:numPr>
          <w:ilvl w:val="0"/>
          <w:numId w:val="1"/>
        </w:numPr>
        <w:spacing w:before="0" w:beforeAutospacing="0" w:after="0" w:afterAutospacing="0" w:line="240" w:lineRule="auto"/>
        <w:ind w:left="0"/>
        <w:jc w:val="left"/>
        <w:rPr>
          <w:b/>
          <w:i/>
          <w:sz w:val="20"/>
          <w:u w:val="single"/>
        </w:rPr>
      </w:pPr>
      <w:r>
        <w:rPr>
          <w:b/>
          <w:i/>
          <w:sz w:val="20"/>
          <w:u w:val="single"/>
        </w:rPr>
        <w:t>V</w:t>
      </w:r>
      <w:r w:rsidR="001579AE" w:rsidRPr="00C5403C">
        <w:rPr>
          <w:b/>
          <w:i/>
          <w:sz w:val="20"/>
          <w:u w:val="single"/>
        </w:rPr>
        <w:t>álaszt</w:t>
      </w:r>
      <w:r w:rsidR="005C45BB">
        <w:rPr>
          <w:b/>
          <w:i/>
          <w:sz w:val="20"/>
          <w:u w:val="single"/>
        </w:rPr>
        <w:t>ható</w:t>
      </w:r>
      <w:r w:rsidR="001579AE" w:rsidRPr="00C5403C">
        <w:rPr>
          <w:b/>
          <w:i/>
          <w:sz w:val="20"/>
          <w:u w:val="single"/>
        </w:rPr>
        <w:t xml:space="preserve"> szemináriumok és műhelyek:</w:t>
      </w:r>
    </w:p>
    <w:p w14:paraId="458621FD" w14:textId="7C3D0EC6" w:rsidR="00C3292E" w:rsidRPr="00C5403C" w:rsidRDefault="009E7F2D" w:rsidP="00A5113A">
      <w:pPr>
        <w:spacing w:before="0" w:beforeAutospacing="0" w:after="0" w:afterAutospacing="0" w:line="240" w:lineRule="auto"/>
        <w:ind w:firstLine="360"/>
        <w:jc w:val="left"/>
        <w:rPr>
          <w:sz w:val="20"/>
        </w:rPr>
      </w:pPr>
      <w:r w:rsidRPr="00C5403C">
        <w:rPr>
          <w:sz w:val="20"/>
        </w:rPr>
        <w:t>A</w:t>
      </w:r>
      <w:r w:rsidR="00C4662E" w:rsidRPr="00C5403C">
        <w:rPr>
          <w:sz w:val="20"/>
        </w:rPr>
        <w:t xml:space="preserve"> </w:t>
      </w:r>
      <w:r w:rsidR="0042199F">
        <w:rPr>
          <w:sz w:val="20"/>
        </w:rPr>
        <w:t>d</w:t>
      </w:r>
      <w:r w:rsidR="00395C57" w:rsidRPr="00C5403C">
        <w:rPr>
          <w:sz w:val="20"/>
        </w:rPr>
        <w:t>iákotthon</w:t>
      </w:r>
      <w:r w:rsidR="001579AE" w:rsidRPr="00C5403C">
        <w:rPr>
          <w:sz w:val="20"/>
        </w:rPr>
        <w:t xml:space="preserve">i élet keretében </w:t>
      </w:r>
      <w:r w:rsidR="008C4037" w:rsidRPr="00C5403C">
        <w:rPr>
          <w:sz w:val="20"/>
        </w:rPr>
        <w:t>havonta</w:t>
      </w:r>
      <w:r w:rsidR="00C4662E" w:rsidRPr="00C5403C">
        <w:rPr>
          <w:sz w:val="20"/>
        </w:rPr>
        <w:t xml:space="preserve"> </w:t>
      </w:r>
      <w:r w:rsidR="0042199F">
        <w:rPr>
          <w:sz w:val="20"/>
        </w:rPr>
        <w:t>a diákok által szervezett kulturális, illetve közösségi programok</w:t>
      </w:r>
      <w:r w:rsidR="001579AE" w:rsidRPr="00C5403C">
        <w:rPr>
          <w:sz w:val="20"/>
        </w:rPr>
        <w:t xml:space="preserve">. </w:t>
      </w:r>
      <w:r w:rsidR="00DC0F5B" w:rsidRPr="00C5403C">
        <w:rPr>
          <w:sz w:val="20"/>
        </w:rPr>
        <w:t xml:space="preserve">Az </w:t>
      </w:r>
      <w:r w:rsidR="0042199F">
        <w:rPr>
          <w:sz w:val="20"/>
        </w:rPr>
        <w:t xml:space="preserve">alkalmakon való </w:t>
      </w:r>
      <w:r w:rsidR="00DC0F5B" w:rsidRPr="00C5403C">
        <w:rPr>
          <w:sz w:val="20"/>
        </w:rPr>
        <w:t xml:space="preserve">részvétel szélesíti a </w:t>
      </w:r>
      <w:r w:rsidR="00395C57" w:rsidRPr="00C5403C">
        <w:rPr>
          <w:sz w:val="20"/>
        </w:rPr>
        <w:t>Diákotthon</w:t>
      </w:r>
      <w:r w:rsidR="00DC0F5B" w:rsidRPr="00C5403C">
        <w:rPr>
          <w:sz w:val="20"/>
        </w:rPr>
        <w:t xml:space="preserve"> lakóinak látóképét</w:t>
      </w:r>
      <w:r w:rsidR="00BF0DE1" w:rsidRPr="00C5403C">
        <w:rPr>
          <w:sz w:val="20"/>
        </w:rPr>
        <w:t>,</w:t>
      </w:r>
      <w:r w:rsidR="00DC0F5B" w:rsidRPr="00C5403C">
        <w:rPr>
          <w:sz w:val="20"/>
        </w:rPr>
        <w:t xml:space="preserve"> ezáltal is elősegítve szellemi-lelki fejlődésüket.</w:t>
      </w:r>
      <w:r w:rsidR="005C45BB">
        <w:rPr>
          <w:sz w:val="20"/>
        </w:rPr>
        <w:t xml:space="preserve"> A részvétel fakultatív, és minden alkalommal ingyenes</w:t>
      </w:r>
    </w:p>
    <w:p w14:paraId="45D2B86F" w14:textId="65647488" w:rsidR="00395C57" w:rsidRPr="00C5403C" w:rsidRDefault="005C45BB" w:rsidP="00A5113A">
      <w:pPr>
        <w:spacing w:before="0" w:beforeAutospacing="0" w:after="0" w:afterAutospacing="0" w:line="240" w:lineRule="auto"/>
        <w:ind w:firstLine="360"/>
        <w:jc w:val="left"/>
        <w:rPr>
          <w:sz w:val="20"/>
        </w:rPr>
      </w:pPr>
      <w:r>
        <w:rPr>
          <w:sz w:val="20"/>
        </w:rPr>
        <w:t>Az</w:t>
      </w:r>
      <w:r w:rsidR="0042199F">
        <w:rPr>
          <w:sz w:val="20"/>
        </w:rPr>
        <w:t xml:space="preserve"> SZKK</w:t>
      </w:r>
      <w:r>
        <w:rPr>
          <w:sz w:val="20"/>
        </w:rPr>
        <w:t xml:space="preserve"> által meghirdetett programok, melyek a kollégium honlapján szerepelnek</w:t>
      </w:r>
      <w:r w:rsidR="00395C57" w:rsidRPr="00C5403C">
        <w:rPr>
          <w:sz w:val="20"/>
        </w:rPr>
        <w:t xml:space="preserve">. </w:t>
      </w:r>
      <w:r>
        <w:rPr>
          <w:sz w:val="20"/>
        </w:rPr>
        <w:t>A részvétel fakultatív, és minden alkalommal ingyenes</w:t>
      </w:r>
    </w:p>
    <w:p w14:paraId="6B9D6C26" w14:textId="04212527" w:rsidR="007B5937" w:rsidRPr="007B5937" w:rsidRDefault="00C96060" w:rsidP="007B5937">
      <w:pPr>
        <w:pStyle w:val="Listaszerbekezds"/>
        <w:numPr>
          <w:ilvl w:val="0"/>
          <w:numId w:val="1"/>
        </w:numPr>
        <w:spacing w:before="0" w:beforeAutospacing="0" w:after="0" w:afterAutospacing="0" w:line="240" w:lineRule="auto"/>
        <w:ind w:left="0"/>
        <w:jc w:val="left"/>
        <w:rPr>
          <w:b/>
          <w:i/>
          <w:sz w:val="20"/>
          <w:u w:val="single"/>
        </w:rPr>
      </w:pPr>
      <w:r w:rsidRPr="00C5403C">
        <w:rPr>
          <w:b/>
          <w:i/>
          <w:sz w:val="20"/>
          <w:u w:val="single"/>
        </w:rPr>
        <w:t xml:space="preserve">Kötelező </w:t>
      </w:r>
      <w:r w:rsidR="005C45BB">
        <w:rPr>
          <w:b/>
          <w:i/>
          <w:sz w:val="20"/>
          <w:u w:val="single"/>
        </w:rPr>
        <w:t>programok</w:t>
      </w:r>
    </w:p>
    <w:p w14:paraId="4A0A38D8" w14:textId="1FADC3EE" w:rsidR="00C96060" w:rsidRPr="00C5403C" w:rsidRDefault="007B5937" w:rsidP="0042199F">
      <w:pPr>
        <w:spacing w:before="0" w:beforeAutospacing="0" w:after="0" w:afterAutospacing="0" w:line="240" w:lineRule="auto"/>
        <w:jc w:val="left"/>
        <w:rPr>
          <w:sz w:val="20"/>
        </w:rPr>
      </w:pPr>
      <w:r w:rsidRPr="007B5937">
        <w:rPr>
          <w:sz w:val="20"/>
        </w:rPr>
        <w:t xml:space="preserve">A </w:t>
      </w:r>
      <w:r w:rsidR="0042199F">
        <w:rPr>
          <w:sz w:val="20"/>
        </w:rPr>
        <w:t>d</w:t>
      </w:r>
      <w:r w:rsidRPr="007B5937">
        <w:rPr>
          <w:sz w:val="20"/>
        </w:rPr>
        <w:t xml:space="preserve">iákotthonban lakó egyetemistáknak kötelező </w:t>
      </w:r>
      <w:r w:rsidR="0042199F">
        <w:rPr>
          <w:sz w:val="20"/>
        </w:rPr>
        <w:t>egy lelkigyakorlaton való részvétel, mely rendszerint az első félévben kerül megszervezésre.</w:t>
      </w:r>
      <w:r w:rsidR="0042199F">
        <w:rPr>
          <w:sz w:val="20"/>
        </w:rPr>
        <w:br/>
      </w:r>
      <w:r w:rsidR="00C96060" w:rsidRPr="00C5403C">
        <w:rPr>
          <w:sz w:val="20"/>
        </w:rPr>
        <w:t xml:space="preserve">A </w:t>
      </w:r>
      <w:r w:rsidR="00395C57" w:rsidRPr="00C5403C">
        <w:rPr>
          <w:sz w:val="20"/>
        </w:rPr>
        <w:t>Diákotthon</w:t>
      </w:r>
      <w:r w:rsidR="00C96060" w:rsidRPr="00C5403C">
        <w:rPr>
          <w:sz w:val="20"/>
        </w:rPr>
        <w:t xml:space="preserve">ban lakó hallgatók mindegyike köteles bekapcsolódni a </w:t>
      </w:r>
      <w:r>
        <w:rPr>
          <w:sz w:val="20"/>
        </w:rPr>
        <w:t>diákotthon által szervezett hittanórá</w:t>
      </w:r>
      <w:r w:rsidR="005C45BB">
        <w:rPr>
          <w:sz w:val="20"/>
        </w:rPr>
        <w:t>k</w:t>
      </w:r>
      <w:r>
        <w:rPr>
          <w:sz w:val="20"/>
        </w:rPr>
        <w:t>ba</w:t>
      </w:r>
      <w:r w:rsidR="00C96060" w:rsidRPr="00C5403C">
        <w:rPr>
          <w:sz w:val="20"/>
        </w:rPr>
        <w:t>.</w:t>
      </w:r>
      <w:r>
        <w:rPr>
          <w:sz w:val="20"/>
        </w:rPr>
        <w:t xml:space="preserve"> Ez ebben az évben kedden 20.00-21.00 óráig tart. (Az óráknak </w:t>
      </w:r>
      <w:r w:rsidR="005C45BB">
        <w:rPr>
          <w:sz w:val="20"/>
        </w:rPr>
        <w:t xml:space="preserve">legalább </w:t>
      </w:r>
      <w:r>
        <w:rPr>
          <w:sz w:val="20"/>
        </w:rPr>
        <w:t>80%.án kötelező a részvétel)</w:t>
      </w:r>
      <w:r w:rsidR="00C96060" w:rsidRPr="00C5403C">
        <w:rPr>
          <w:sz w:val="20"/>
        </w:rPr>
        <w:t xml:space="preserve"> </w:t>
      </w:r>
      <w:r w:rsidR="00B02864" w:rsidRPr="00C5403C">
        <w:rPr>
          <w:sz w:val="20"/>
        </w:rPr>
        <w:t xml:space="preserve"> </w:t>
      </w:r>
    </w:p>
    <w:p w14:paraId="05338991" w14:textId="77777777" w:rsidR="001579AE" w:rsidRPr="00C5403C" w:rsidRDefault="001579AE" w:rsidP="00A5113A">
      <w:pPr>
        <w:pStyle w:val="Listaszerbekezds"/>
        <w:numPr>
          <w:ilvl w:val="0"/>
          <w:numId w:val="1"/>
        </w:numPr>
        <w:spacing w:before="0" w:beforeAutospacing="0" w:after="0" w:afterAutospacing="0" w:line="240" w:lineRule="auto"/>
        <w:ind w:left="0"/>
        <w:jc w:val="left"/>
        <w:rPr>
          <w:b/>
          <w:sz w:val="20"/>
          <w:u w:val="single"/>
        </w:rPr>
      </w:pPr>
      <w:r w:rsidRPr="00C5403C">
        <w:rPr>
          <w:b/>
          <w:sz w:val="20"/>
          <w:u w:val="single"/>
        </w:rPr>
        <w:t>Dokumentációk:</w:t>
      </w:r>
    </w:p>
    <w:p w14:paraId="25314403" w14:textId="70AD35B0" w:rsidR="00C3292E" w:rsidRPr="00C5403C" w:rsidRDefault="00C3292E" w:rsidP="00A5113A">
      <w:pPr>
        <w:spacing w:before="0" w:beforeAutospacing="0" w:after="0" w:afterAutospacing="0" w:line="240" w:lineRule="auto"/>
        <w:ind w:firstLine="360"/>
        <w:jc w:val="left"/>
        <w:rPr>
          <w:sz w:val="20"/>
        </w:rPr>
      </w:pPr>
      <w:r w:rsidRPr="00C5403C">
        <w:rPr>
          <w:sz w:val="20"/>
        </w:rPr>
        <w:t xml:space="preserve">A lelkigyakorlaton és a </w:t>
      </w:r>
      <w:r w:rsidR="005C45BB">
        <w:rPr>
          <w:sz w:val="20"/>
        </w:rPr>
        <w:t xml:space="preserve">hittanórákon </w:t>
      </w:r>
      <w:r w:rsidRPr="00C5403C">
        <w:rPr>
          <w:sz w:val="20"/>
        </w:rPr>
        <w:t xml:space="preserve">a résztvevők </w:t>
      </w:r>
      <w:r w:rsidR="008C4037" w:rsidRPr="00C5403C">
        <w:rPr>
          <w:sz w:val="20"/>
        </w:rPr>
        <w:t>j</w:t>
      </w:r>
      <w:r w:rsidRPr="00C5403C">
        <w:rPr>
          <w:sz w:val="20"/>
        </w:rPr>
        <w:t xml:space="preserve">elenléti </w:t>
      </w:r>
      <w:r w:rsidR="008B4969" w:rsidRPr="00C5403C">
        <w:rPr>
          <w:sz w:val="20"/>
        </w:rPr>
        <w:t>í</w:t>
      </w:r>
      <w:r w:rsidRPr="00C5403C">
        <w:rPr>
          <w:sz w:val="20"/>
        </w:rPr>
        <w:t>vet írnak alá, mellyel a későbbiekben igazolható részvételük.</w:t>
      </w:r>
    </w:p>
    <w:p w14:paraId="6E0AF3BD" w14:textId="3CEC5BCB" w:rsidR="001579AE" w:rsidRPr="00C5403C" w:rsidRDefault="001579AE" w:rsidP="00A5113A">
      <w:pPr>
        <w:spacing w:before="0" w:beforeAutospacing="0" w:after="0" w:afterAutospacing="0" w:line="240" w:lineRule="auto"/>
        <w:ind w:firstLine="360"/>
        <w:jc w:val="left"/>
        <w:rPr>
          <w:sz w:val="20"/>
        </w:rPr>
      </w:pPr>
      <w:r w:rsidRPr="00C5403C">
        <w:rPr>
          <w:sz w:val="20"/>
        </w:rPr>
        <w:t xml:space="preserve">A hallgatók kötelesek szemeszterenként </w:t>
      </w:r>
      <w:r w:rsidR="005C45BB">
        <w:rPr>
          <w:sz w:val="20"/>
        </w:rPr>
        <w:t xml:space="preserve">iskola látogatási igazolást benyújtani </w:t>
      </w:r>
      <w:r w:rsidRPr="00C5403C">
        <w:rPr>
          <w:sz w:val="20"/>
        </w:rPr>
        <w:t xml:space="preserve">a </w:t>
      </w:r>
      <w:r w:rsidR="007B5937">
        <w:rPr>
          <w:sz w:val="20"/>
        </w:rPr>
        <w:t>diákotthon vezetőjének</w:t>
      </w:r>
      <w:r w:rsidR="005C45BB">
        <w:rPr>
          <w:sz w:val="20"/>
        </w:rPr>
        <w:t xml:space="preserve"> szeptember </w:t>
      </w:r>
      <w:r w:rsidR="003508AD" w:rsidRPr="00C5403C">
        <w:rPr>
          <w:sz w:val="20"/>
        </w:rPr>
        <w:t>15</w:t>
      </w:r>
      <w:r w:rsidR="008C4037" w:rsidRPr="00C5403C">
        <w:rPr>
          <w:sz w:val="20"/>
        </w:rPr>
        <w:t xml:space="preserve">-ig, és február </w:t>
      </w:r>
      <w:r w:rsidR="003508AD" w:rsidRPr="00C5403C">
        <w:rPr>
          <w:sz w:val="20"/>
        </w:rPr>
        <w:t>15</w:t>
      </w:r>
      <w:r w:rsidR="008C4037" w:rsidRPr="00C5403C">
        <w:rPr>
          <w:sz w:val="20"/>
        </w:rPr>
        <w:t>-ig</w:t>
      </w:r>
      <w:r w:rsidRPr="00C5403C">
        <w:rPr>
          <w:sz w:val="20"/>
        </w:rPr>
        <w:t xml:space="preserve">. </w:t>
      </w:r>
    </w:p>
    <w:p w14:paraId="353592E5" w14:textId="77777777" w:rsidR="007758C8" w:rsidRDefault="007758C8" w:rsidP="00A5113A">
      <w:pPr>
        <w:spacing w:before="0" w:beforeAutospacing="0" w:after="0" w:afterAutospacing="0" w:line="240" w:lineRule="auto"/>
        <w:jc w:val="left"/>
        <w:rPr>
          <w:sz w:val="22"/>
        </w:rPr>
      </w:pPr>
    </w:p>
    <w:p w14:paraId="63513122" w14:textId="652C0A70" w:rsidR="00E136DE" w:rsidRDefault="00E136DE" w:rsidP="00E136DE">
      <w:pPr>
        <w:pStyle w:val="Listaszerbekezds"/>
        <w:spacing w:after="0" w:line="240" w:lineRule="auto"/>
        <w:ind w:left="1080"/>
        <w:jc w:val="right"/>
        <w:rPr>
          <w:b/>
          <w:sz w:val="18"/>
          <w:szCs w:val="24"/>
        </w:rPr>
      </w:pPr>
      <w:r>
        <w:rPr>
          <w:sz w:val="18"/>
          <w:szCs w:val="24"/>
        </w:rPr>
        <w:t>A</w:t>
      </w:r>
      <w:r w:rsidR="005C45BB">
        <w:rPr>
          <w:sz w:val="18"/>
          <w:szCs w:val="24"/>
        </w:rPr>
        <w:t xml:space="preserve">z igazgató és a </w:t>
      </w:r>
      <w:r>
        <w:rPr>
          <w:sz w:val="18"/>
          <w:szCs w:val="24"/>
        </w:rPr>
        <w:t xml:space="preserve"> </w:t>
      </w:r>
      <w:r w:rsidR="005C45BB">
        <w:rPr>
          <w:sz w:val="18"/>
          <w:szCs w:val="24"/>
        </w:rPr>
        <w:t>DB</w:t>
      </w:r>
      <w:r>
        <w:rPr>
          <w:sz w:val="18"/>
          <w:szCs w:val="24"/>
        </w:rPr>
        <w:t xml:space="preserve"> által elfogadva 20</w:t>
      </w:r>
      <w:r w:rsidR="005C45BB">
        <w:rPr>
          <w:sz w:val="18"/>
          <w:szCs w:val="24"/>
        </w:rPr>
        <w:t>23. 11. 30</w:t>
      </w:r>
      <w:r>
        <w:rPr>
          <w:sz w:val="18"/>
          <w:szCs w:val="24"/>
        </w:rPr>
        <w:t>-án</w:t>
      </w:r>
    </w:p>
    <w:p w14:paraId="3CD6CC4E" w14:textId="77777777" w:rsidR="00E136DE" w:rsidRPr="00A5113A" w:rsidRDefault="00E136DE" w:rsidP="00A5113A">
      <w:pPr>
        <w:spacing w:before="0" w:beforeAutospacing="0" w:after="0" w:afterAutospacing="0" w:line="240" w:lineRule="auto"/>
        <w:jc w:val="left"/>
        <w:rPr>
          <w:sz w:val="22"/>
        </w:rPr>
      </w:pPr>
    </w:p>
    <w:sectPr w:rsidR="00E136DE" w:rsidRPr="00A5113A" w:rsidSect="00C540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A2C34"/>
    <w:multiLevelType w:val="hybridMultilevel"/>
    <w:tmpl w:val="EA06A48A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45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2C9"/>
    <w:rsid w:val="00003108"/>
    <w:rsid w:val="00003463"/>
    <w:rsid w:val="00007D90"/>
    <w:rsid w:val="0001061E"/>
    <w:rsid w:val="0001642A"/>
    <w:rsid w:val="00017B28"/>
    <w:rsid w:val="0002075D"/>
    <w:rsid w:val="00021F2E"/>
    <w:rsid w:val="0003144B"/>
    <w:rsid w:val="00033804"/>
    <w:rsid w:val="0003459A"/>
    <w:rsid w:val="000358AC"/>
    <w:rsid w:val="000358C7"/>
    <w:rsid w:val="0004119D"/>
    <w:rsid w:val="000463BE"/>
    <w:rsid w:val="00046CAB"/>
    <w:rsid w:val="00047605"/>
    <w:rsid w:val="00047C1C"/>
    <w:rsid w:val="00055528"/>
    <w:rsid w:val="000556E9"/>
    <w:rsid w:val="0006245B"/>
    <w:rsid w:val="0006382A"/>
    <w:rsid w:val="000644CF"/>
    <w:rsid w:val="00065C62"/>
    <w:rsid w:val="000702C9"/>
    <w:rsid w:val="00075359"/>
    <w:rsid w:val="00080045"/>
    <w:rsid w:val="000809D7"/>
    <w:rsid w:val="00082173"/>
    <w:rsid w:val="00083E9B"/>
    <w:rsid w:val="000904F0"/>
    <w:rsid w:val="00090A83"/>
    <w:rsid w:val="00090FA6"/>
    <w:rsid w:val="00096854"/>
    <w:rsid w:val="000B11FA"/>
    <w:rsid w:val="000B254D"/>
    <w:rsid w:val="000B2B91"/>
    <w:rsid w:val="000B4025"/>
    <w:rsid w:val="000B6D3F"/>
    <w:rsid w:val="000C09D9"/>
    <w:rsid w:val="000C0D7A"/>
    <w:rsid w:val="000D0AA3"/>
    <w:rsid w:val="000D5416"/>
    <w:rsid w:val="000D794F"/>
    <w:rsid w:val="000D7C4A"/>
    <w:rsid w:val="000E2236"/>
    <w:rsid w:val="000E2270"/>
    <w:rsid w:val="000E283E"/>
    <w:rsid w:val="000E291A"/>
    <w:rsid w:val="000E3446"/>
    <w:rsid w:val="000F471D"/>
    <w:rsid w:val="00111555"/>
    <w:rsid w:val="0011592C"/>
    <w:rsid w:val="00124803"/>
    <w:rsid w:val="00132547"/>
    <w:rsid w:val="00137209"/>
    <w:rsid w:val="00147685"/>
    <w:rsid w:val="00151F86"/>
    <w:rsid w:val="001550FC"/>
    <w:rsid w:val="00156C5D"/>
    <w:rsid w:val="001579AE"/>
    <w:rsid w:val="001647E5"/>
    <w:rsid w:val="00165F6E"/>
    <w:rsid w:val="00167AB7"/>
    <w:rsid w:val="00176F3C"/>
    <w:rsid w:val="00180D8E"/>
    <w:rsid w:val="00184FBA"/>
    <w:rsid w:val="00185327"/>
    <w:rsid w:val="00191373"/>
    <w:rsid w:val="00192230"/>
    <w:rsid w:val="00193E27"/>
    <w:rsid w:val="001A31E7"/>
    <w:rsid w:val="001C4380"/>
    <w:rsid w:val="001D050B"/>
    <w:rsid w:val="001D12B0"/>
    <w:rsid w:val="001D5104"/>
    <w:rsid w:val="001D5D4E"/>
    <w:rsid w:val="001D7A28"/>
    <w:rsid w:val="001E44B9"/>
    <w:rsid w:val="001E51F6"/>
    <w:rsid w:val="001F09A5"/>
    <w:rsid w:val="001F23BB"/>
    <w:rsid w:val="00200F08"/>
    <w:rsid w:val="00202447"/>
    <w:rsid w:val="00205B7D"/>
    <w:rsid w:val="00206F3F"/>
    <w:rsid w:val="00211496"/>
    <w:rsid w:val="002170CF"/>
    <w:rsid w:val="002201EE"/>
    <w:rsid w:val="0022443C"/>
    <w:rsid w:val="0023008F"/>
    <w:rsid w:val="0024440E"/>
    <w:rsid w:val="00247CE9"/>
    <w:rsid w:val="0025586C"/>
    <w:rsid w:val="002600E2"/>
    <w:rsid w:val="0026174E"/>
    <w:rsid w:val="0026250C"/>
    <w:rsid w:val="0026480C"/>
    <w:rsid w:val="00270D8C"/>
    <w:rsid w:val="0027142D"/>
    <w:rsid w:val="00283C38"/>
    <w:rsid w:val="00284C82"/>
    <w:rsid w:val="00284CC2"/>
    <w:rsid w:val="002928C0"/>
    <w:rsid w:val="00293B7F"/>
    <w:rsid w:val="0029432F"/>
    <w:rsid w:val="00295B2F"/>
    <w:rsid w:val="002A3578"/>
    <w:rsid w:val="002A4F4A"/>
    <w:rsid w:val="002A713C"/>
    <w:rsid w:val="002A77F3"/>
    <w:rsid w:val="002B3C57"/>
    <w:rsid w:val="002C0901"/>
    <w:rsid w:val="002C5124"/>
    <w:rsid w:val="002C7A53"/>
    <w:rsid w:val="002D0A41"/>
    <w:rsid w:val="002D7FEA"/>
    <w:rsid w:val="002E1C0E"/>
    <w:rsid w:val="002E6017"/>
    <w:rsid w:val="002F303B"/>
    <w:rsid w:val="002F34E8"/>
    <w:rsid w:val="002F7E10"/>
    <w:rsid w:val="003014C1"/>
    <w:rsid w:val="003044AD"/>
    <w:rsid w:val="00305943"/>
    <w:rsid w:val="003071A3"/>
    <w:rsid w:val="00311543"/>
    <w:rsid w:val="00313733"/>
    <w:rsid w:val="00314908"/>
    <w:rsid w:val="003158FF"/>
    <w:rsid w:val="00315E39"/>
    <w:rsid w:val="00321A9B"/>
    <w:rsid w:val="00322FAA"/>
    <w:rsid w:val="0033216E"/>
    <w:rsid w:val="003335C7"/>
    <w:rsid w:val="00334A26"/>
    <w:rsid w:val="00334A89"/>
    <w:rsid w:val="00335B02"/>
    <w:rsid w:val="00340A6E"/>
    <w:rsid w:val="00341B9C"/>
    <w:rsid w:val="003425DC"/>
    <w:rsid w:val="003508AD"/>
    <w:rsid w:val="00350A47"/>
    <w:rsid w:val="00351211"/>
    <w:rsid w:val="0035185F"/>
    <w:rsid w:val="003723D7"/>
    <w:rsid w:val="003740ED"/>
    <w:rsid w:val="00375882"/>
    <w:rsid w:val="00377BA1"/>
    <w:rsid w:val="00380895"/>
    <w:rsid w:val="00380C8E"/>
    <w:rsid w:val="00381CE5"/>
    <w:rsid w:val="00382C38"/>
    <w:rsid w:val="00385552"/>
    <w:rsid w:val="00385D8B"/>
    <w:rsid w:val="00391927"/>
    <w:rsid w:val="00394280"/>
    <w:rsid w:val="00395398"/>
    <w:rsid w:val="003959BE"/>
    <w:rsid w:val="00395C57"/>
    <w:rsid w:val="003B0DC2"/>
    <w:rsid w:val="003B0DCA"/>
    <w:rsid w:val="003B127F"/>
    <w:rsid w:val="003B4A0B"/>
    <w:rsid w:val="003C66A9"/>
    <w:rsid w:val="003D12C2"/>
    <w:rsid w:val="003D45CB"/>
    <w:rsid w:val="003E7D36"/>
    <w:rsid w:val="003F0C07"/>
    <w:rsid w:val="004163EF"/>
    <w:rsid w:val="0041675E"/>
    <w:rsid w:val="0042199F"/>
    <w:rsid w:val="004227D4"/>
    <w:rsid w:val="00422D84"/>
    <w:rsid w:val="00430516"/>
    <w:rsid w:val="00432F05"/>
    <w:rsid w:val="00435A10"/>
    <w:rsid w:val="00437E9F"/>
    <w:rsid w:val="00441F6F"/>
    <w:rsid w:val="00446927"/>
    <w:rsid w:val="00455664"/>
    <w:rsid w:val="00457665"/>
    <w:rsid w:val="004636ED"/>
    <w:rsid w:val="004672D3"/>
    <w:rsid w:val="004701EC"/>
    <w:rsid w:val="0047364A"/>
    <w:rsid w:val="00473DF9"/>
    <w:rsid w:val="00476427"/>
    <w:rsid w:val="00476692"/>
    <w:rsid w:val="00480D39"/>
    <w:rsid w:val="00487682"/>
    <w:rsid w:val="00494E43"/>
    <w:rsid w:val="00495AB6"/>
    <w:rsid w:val="004962C3"/>
    <w:rsid w:val="00496D37"/>
    <w:rsid w:val="004A6C24"/>
    <w:rsid w:val="004B278E"/>
    <w:rsid w:val="004B7835"/>
    <w:rsid w:val="004C2678"/>
    <w:rsid w:val="004C3D1C"/>
    <w:rsid w:val="004E1F61"/>
    <w:rsid w:val="004E3CE1"/>
    <w:rsid w:val="004F35BF"/>
    <w:rsid w:val="004F5537"/>
    <w:rsid w:val="005043E2"/>
    <w:rsid w:val="00510922"/>
    <w:rsid w:val="00513F97"/>
    <w:rsid w:val="0051416D"/>
    <w:rsid w:val="00525DEF"/>
    <w:rsid w:val="00526B92"/>
    <w:rsid w:val="00533417"/>
    <w:rsid w:val="005346E9"/>
    <w:rsid w:val="00536DE2"/>
    <w:rsid w:val="0054798A"/>
    <w:rsid w:val="00562796"/>
    <w:rsid w:val="00567E41"/>
    <w:rsid w:val="00570FA6"/>
    <w:rsid w:val="00571D55"/>
    <w:rsid w:val="00571EF6"/>
    <w:rsid w:val="00581AD7"/>
    <w:rsid w:val="005821CE"/>
    <w:rsid w:val="00583DE2"/>
    <w:rsid w:val="00583E36"/>
    <w:rsid w:val="00584CF2"/>
    <w:rsid w:val="00584FC1"/>
    <w:rsid w:val="00591AF2"/>
    <w:rsid w:val="00592C35"/>
    <w:rsid w:val="00596F3D"/>
    <w:rsid w:val="005A22A6"/>
    <w:rsid w:val="005A3263"/>
    <w:rsid w:val="005A3413"/>
    <w:rsid w:val="005A5571"/>
    <w:rsid w:val="005A62AD"/>
    <w:rsid w:val="005B15AF"/>
    <w:rsid w:val="005B5442"/>
    <w:rsid w:val="005C0FB5"/>
    <w:rsid w:val="005C1069"/>
    <w:rsid w:val="005C45BB"/>
    <w:rsid w:val="005D046A"/>
    <w:rsid w:val="005D5632"/>
    <w:rsid w:val="005E4D0F"/>
    <w:rsid w:val="00601D5E"/>
    <w:rsid w:val="00602691"/>
    <w:rsid w:val="00606B0F"/>
    <w:rsid w:val="00607907"/>
    <w:rsid w:val="00607A8C"/>
    <w:rsid w:val="006103E6"/>
    <w:rsid w:val="006104DA"/>
    <w:rsid w:val="006106AC"/>
    <w:rsid w:val="00620605"/>
    <w:rsid w:val="00622D17"/>
    <w:rsid w:val="00630BD1"/>
    <w:rsid w:val="00631144"/>
    <w:rsid w:val="00640BB8"/>
    <w:rsid w:val="0064468A"/>
    <w:rsid w:val="0064624B"/>
    <w:rsid w:val="00647191"/>
    <w:rsid w:val="00655B9E"/>
    <w:rsid w:val="0066215D"/>
    <w:rsid w:val="0066716D"/>
    <w:rsid w:val="006715D2"/>
    <w:rsid w:val="00680016"/>
    <w:rsid w:val="00681984"/>
    <w:rsid w:val="006842A0"/>
    <w:rsid w:val="00684472"/>
    <w:rsid w:val="006855E0"/>
    <w:rsid w:val="00692404"/>
    <w:rsid w:val="0069391B"/>
    <w:rsid w:val="00696ED4"/>
    <w:rsid w:val="00697883"/>
    <w:rsid w:val="006A3BED"/>
    <w:rsid w:val="006A68DB"/>
    <w:rsid w:val="006A7630"/>
    <w:rsid w:val="006B2CA2"/>
    <w:rsid w:val="006C032F"/>
    <w:rsid w:val="006C061F"/>
    <w:rsid w:val="006C4D2E"/>
    <w:rsid w:val="006E08F8"/>
    <w:rsid w:val="006E4C3A"/>
    <w:rsid w:val="006E60A2"/>
    <w:rsid w:val="006E7821"/>
    <w:rsid w:val="006F1586"/>
    <w:rsid w:val="006F36B1"/>
    <w:rsid w:val="006F60A3"/>
    <w:rsid w:val="006F7F7A"/>
    <w:rsid w:val="007001F1"/>
    <w:rsid w:val="0070311E"/>
    <w:rsid w:val="00704158"/>
    <w:rsid w:val="007071A9"/>
    <w:rsid w:val="0071097D"/>
    <w:rsid w:val="00711C3D"/>
    <w:rsid w:val="007175B5"/>
    <w:rsid w:val="007260D3"/>
    <w:rsid w:val="0072714D"/>
    <w:rsid w:val="00727F76"/>
    <w:rsid w:val="00733AFD"/>
    <w:rsid w:val="0074375E"/>
    <w:rsid w:val="00744664"/>
    <w:rsid w:val="007455A9"/>
    <w:rsid w:val="00745C8D"/>
    <w:rsid w:val="00745F95"/>
    <w:rsid w:val="0074643A"/>
    <w:rsid w:val="0074712C"/>
    <w:rsid w:val="007476F7"/>
    <w:rsid w:val="00750B57"/>
    <w:rsid w:val="00752E8A"/>
    <w:rsid w:val="0075770D"/>
    <w:rsid w:val="00760EE9"/>
    <w:rsid w:val="00762638"/>
    <w:rsid w:val="007626B9"/>
    <w:rsid w:val="0076435E"/>
    <w:rsid w:val="00765373"/>
    <w:rsid w:val="00774E1B"/>
    <w:rsid w:val="007758C8"/>
    <w:rsid w:val="00776310"/>
    <w:rsid w:val="00780488"/>
    <w:rsid w:val="007862C9"/>
    <w:rsid w:val="00790FE7"/>
    <w:rsid w:val="00794928"/>
    <w:rsid w:val="00796B7A"/>
    <w:rsid w:val="007A0381"/>
    <w:rsid w:val="007A6BFE"/>
    <w:rsid w:val="007B11E0"/>
    <w:rsid w:val="007B2B2B"/>
    <w:rsid w:val="007B5937"/>
    <w:rsid w:val="007B59EA"/>
    <w:rsid w:val="007C2B69"/>
    <w:rsid w:val="007C57C1"/>
    <w:rsid w:val="007C660C"/>
    <w:rsid w:val="007D45F0"/>
    <w:rsid w:val="007D47E2"/>
    <w:rsid w:val="007D63E1"/>
    <w:rsid w:val="007E52A5"/>
    <w:rsid w:val="007F277F"/>
    <w:rsid w:val="007F3024"/>
    <w:rsid w:val="0080416F"/>
    <w:rsid w:val="00824DDE"/>
    <w:rsid w:val="00827CE9"/>
    <w:rsid w:val="00830D91"/>
    <w:rsid w:val="00835E7E"/>
    <w:rsid w:val="008368FC"/>
    <w:rsid w:val="00841B82"/>
    <w:rsid w:val="00841C35"/>
    <w:rsid w:val="00843E57"/>
    <w:rsid w:val="008453B2"/>
    <w:rsid w:val="00845F40"/>
    <w:rsid w:val="00851424"/>
    <w:rsid w:val="00854188"/>
    <w:rsid w:val="0085742F"/>
    <w:rsid w:val="00860227"/>
    <w:rsid w:val="008623C8"/>
    <w:rsid w:val="00862AAE"/>
    <w:rsid w:val="00864381"/>
    <w:rsid w:val="00865C9F"/>
    <w:rsid w:val="00866C32"/>
    <w:rsid w:val="008675B9"/>
    <w:rsid w:val="00871B6E"/>
    <w:rsid w:val="008724C4"/>
    <w:rsid w:val="00872FE0"/>
    <w:rsid w:val="0088369A"/>
    <w:rsid w:val="00884F70"/>
    <w:rsid w:val="00887315"/>
    <w:rsid w:val="00887392"/>
    <w:rsid w:val="00887CC6"/>
    <w:rsid w:val="00891231"/>
    <w:rsid w:val="00892C97"/>
    <w:rsid w:val="008A0E48"/>
    <w:rsid w:val="008A0E97"/>
    <w:rsid w:val="008A6D98"/>
    <w:rsid w:val="008A750E"/>
    <w:rsid w:val="008B067E"/>
    <w:rsid w:val="008B247A"/>
    <w:rsid w:val="008B4969"/>
    <w:rsid w:val="008C0866"/>
    <w:rsid w:val="008C2AC2"/>
    <w:rsid w:val="008C4037"/>
    <w:rsid w:val="008C4CBE"/>
    <w:rsid w:val="008D124D"/>
    <w:rsid w:val="008D2D7C"/>
    <w:rsid w:val="008D2D9D"/>
    <w:rsid w:val="008D32CD"/>
    <w:rsid w:val="008D56D6"/>
    <w:rsid w:val="008E081E"/>
    <w:rsid w:val="009050F1"/>
    <w:rsid w:val="00910783"/>
    <w:rsid w:val="00912094"/>
    <w:rsid w:val="009226F7"/>
    <w:rsid w:val="00923277"/>
    <w:rsid w:val="009279DA"/>
    <w:rsid w:val="0093398D"/>
    <w:rsid w:val="00941ED6"/>
    <w:rsid w:val="00941F88"/>
    <w:rsid w:val="00945AA0"/>
    <w:rsid w:val="009500DC"/>
    <w:rsid w:val="00955323"/>
    <w:rsid w:val="00960F3D"/>
    <w:rsid w:val="00961380"/>
    <w:rsid w:val="00961A66"/>
    <w:rsid w:val="009824CB"/>
    <w:rsid w:val="009B107C"/>
    <w:rsid w:val="009B11D7"/>
    <w:rsid w:val="009B4527"/>
    <w:rsid w:val="009B7C1D"/>
    <w:rsid w:val="009C0DEC"/>
    <w:rsid w:val="009C1F43"/>
    <w:rsid w:val="009C2C25"/>
    <w:rsid w:val="009D0391"/>
    <w:rsid w:val="009D1BD1"/>
    <w:rsid w:val="009D2D01"/>
    <w:rsid w:val="009D3AC4"/>
    <w:rsid w:val="009D6A13"/>
    <w:rsid w:val="009E07B2"/>
    <w:rsid w:val="009E0DCA"/>
    <w:rsid w:val="009E408B"/>
    <w:rsid w:val="009E7F2D"/>
    <w:rsid w:val="009F1F7C"/>
    <w:rsid w:val="009F46D2"/>
    <w:rsid w:val="009F6EDB"/>
    <w:rsid w:val="00A0289E"/>
    <w:rsid w:val="00A03E81"/>
    <w:rsid w:val="00A043A5"/>
    <w:rsid w:val="00A115BC"/>
    <w:rsid w:val="00A21034"/>
    <w:rsid w:val="00A24604"/>
    <w:rsid w:val="00A3205A"/>
    <w:rsid w:val="00A36161"/>
    <w:rsid w:val="00A3667E"/>
    <w:rsid w:val="00A446D6"/>
    <w:rsid w:val="00A449AA"/>
    <w:rsid w:val="00A5113A"/>
    <w:rsid w:val="00A514B7"/>
    <w:rsid w:val="00A554B5"/>
    <w:rsid w:val="00A57B9D"/>
    <w:rsid w:val="00A62927"/>
    <w:rsid w:val="00A646F2"/>
    <w:rsid w:val="00A714E3"/>
    <w:rsid w:val="00A72DBF"/>
    <w:rsid w:val="00A746F9"/>
    <w:rsid w:val="00A74F26"/>
    <w:rsid w:val="00A75BFD"/>
    <w:rsid w:val="00A75E05"/>
    <w:rsid w:val="00A763CD"/>
    <w:rsid w:val="00A82538"/>
    <w:rsid w:val="00A827C9"/>
    <w:rsid w:val="00A920E7"/>
    <w:rsid w:val="00A92DA3"/>
    <w:rsid w:val="00A935C3"/>
    <w:rsid w:val="00A95893"/>
    <w:rsid w:val="00A96B4D"/>
    <w:rsid w:val="00AA05EB"/>
    <w:rsid w:val="00AA07DC"/>
    <w:rsid w:val="00AB3309"/>
    <w:rsid w:val="00AB4177"/>
    <w:rsid w:val="00AB5858"/>
    <w:rsid w:val="00AC152F"/>
    <w:rsid w:val="00AC3FD0"/>
    <w:rsid w:val="00AC41ED"/>
    <w:rsid w:val="00AD0637"/>
    <w:rsid w:val="00AD17A9"/>
    <w:rsid w:val="00AD2309"/>
    <w:rsid w:val="00AE3302"/>
    <w:rsid w:val="00AE4B27"/>
    <w:rsid w:val="00AF1DEA"/>
    <w:rsid w:val="00AF24C5"/>
    <w:rsid w:val="00AF66AE"/>
    <w:rsid w:val="00AF7FB7"/>
    <w:rsid w:val="00B0011E"/>
    <w:rsid w:val="00B02864"/>
    <w:rsid w:val="00B05CB0"/>
    <w:rsid w:val="00B13ADB"/>
    <w:rsid w:val="00B143D1"/>
    <w:rsid w:val="00B17CE1"/>
    <w:rsid w:val="00B22BA8"/>
    <w:rsid w:val="00B25BDA"/>
    <w:rsid w:val="00B30986"/>
    <w:rsid w:val="00B30B62"/>
    <w:rsid w:val="00B50395"/>
    <w:rsid w:val="00B526CD"/>
    <w:rsid w:val="00B60861"/>
    <w:rsid w:val="00B6087B"/>
    <w:rsid w:val="00B67664"/>
    <w:rsid w:val="00B71996"/>
    <w:rsid w:val="00B757F3"/>
    <w:rsid w:val="00B80721"/>
    <w:rsid w:val="00B81714"/>
    <w:rsid w:val="00B81EB3"/>
    <w:rsid w:val="00B83026"/>
    <w:rsid w:val="00B908DD"/>
    <w:rsid w:val="00B93023"/>
    <w:rsid w:val="00BA0CBB"/>
    <w:rsid w:val="00BA0D1E"/>
    <w:rsid w:val="00BB188B"/>
    <w:rsid w:val="00BB210B"/>
    <w:rsid w:val="00BB61DD"/>
    <w:rsid w:val="00BC1043"/>
    <w:rsid w:val="00BC349E"/>
    <w:rsid w:val="00BC550A"/>
    <w:rsid w:val="00BC71C9"/>
    <w:rsid w:val="00BC76D3"/>
    <w:rsid w:val="00BD1239"/>
    <w:rsid w:val="00BE29EE"/>
    <w:rsid w:val="00BE2E28"/>
    <w:rsid w:val="00BE5189"/>
    <w:rsid w:val="00BE58DD"/>
    <w:rsid w:val="00BF0DE1"/>
    <w:rsid w:val="00BF4EBD"/>
    <w:rsid w:val="00BF5095"/>
    <w:rsid w:val="00BF72B1"/>
    <w:rsid w:val="00BF740E"/>
    <w:rsid w:val="00BF7820"/>
    <w:rsid w:val="00C001BD"/>
    <w:rsid w:val="00C01183"/>
    <w:rsid w:val="00C1025B"/>
    <w:rsid w:val="00C20075"/>
    <w:rsid w:val="00C250C6"/>
    <w:rsid w:val="00C261C9"/>
    <w:rsid w:val="00C27A83"/>
    <w:rsid w:val="00C3292E"/>
    <w:rsid w:val="00C36259"/>
    <w:rsid w:val="00C41C55"/>
    <w:rsid w:val="00C4662E"/>
    <w:rsid w:val="00C47D0A"/>
    <w:rsid w:val="00C51BBE"/>
    <w:rsid w:val="00C5403C"/>
    <w:rsid w:val="00C540F6"/>
    <w:rsid w:val="00C560E4"/>
    <w:rsid w:val="00C565D9"/>
    <w:rsid w:val="00C56FD8"/>
    <w:rsid w:val="00C5717A"/>
    <w:rsid w:val="00C611A6"/>
    <w:rsid w:val="00C61C9A"/>
    <w:rsid w:val="00C6249C"/>
    <w:rsid w:val="00C641E3"/>
    <w:rsid w:val="00C650F8"/>
    <w:rsid w:val="00C75D99"/>
    <w:rsid w:val="00C8157B"/>
    <w:rsid w:val="00C84266"/>
    <w:rsid w:val="00C86AF6"/>
    <w:rsid w:val="00C9020C"/>
    <w:rsid w:val="00C90991"/>
    <w:rsid w:val="00C91436"/>
    <w:rsid w:val="00C9552B"/>
    <w:rsid w:val="00C96060"/>
    <w:rsid w:val="00CA3D33"/>
    <w:rsid w:val="00CA6F7D"/>
    <w:rsid w:val="00CA7068"/>
    <w:rsid w:val="00CA78DC"/>
    <w:rsid w:val="00CB45E3"/>
    <w:rsid w:val="00CB5B2D"/>
    <w:rsid w:val="00CB5C19"/>
    <w:rsid w:val="00CC62FB"/>
    <w:rsid w:val="00CC758A"/>
    <w:rsid w:val="00CD1CBE"/>
    <w:rsid w:val="00CD219D"/>
    <w:rsid w:val="00CD31C9"/>
    <w:rsid w:val="00CE1CA3"/>
    <w:rsid w:val="00CE725C"/>
    <w:rsid w:val="00CE727D"/>
    <w:rsid w:val="00CF1A2E"/>
    <w:rsid w:val="00CF3FD7"/>
    <w:rsid w:val="00CF6A2A"/>
    <w:rsid w:val="00D00939"/>
    <w:rsid w:val="00D05AD3"/>
    <w:rsid w:val="00D062BF"/>
    <w:rsid w:val="00D07703"/>
    <w:rsid w:val="00D156B2"/>
    <w:rsid w:val="00D17C66"/>
    <w:rsid w:val="00D22C8E"/>
    <w:rsid w:val="00D242B2"/>
    <w:rsid w:val="00D2634D"/>
    <w:rsid w:val="00D27E84"/>
    <w:rsid w:val="00D32EE3"/>
    <w:rsid w:val="00D34F33"/>
    <w:rsid w:val="00D351C5"/>
    <w:rsid w:val="00D367C1"/>
    <w:rsid w:val="00D36E2C"/>
    <w:rsid w:val="00D42170"/>
    <w:rsid w:val="00D42644"/>
    <w:rsid w:val="00D52E8B"/>
    <w:rsid w:val="00D56EFA"/>
    <w:rsid w:val="00D57EB3"/>
    <w:rsid w:val="00D61A0A"/>
    <w:rsid w:val="00D6439B"/>
    <w:rsid w:val="00D645EB"/>
    <w:rsid w:val="00D7423B"/>
    <w:rsid w:val="00D86A62"/>
    <w:rsid w:val="00DA0155"/>
    <w:rsid w:val="00DA0E29"/>
    <w:rsid w:val="00DA5F6A"/>
    <w:rsid w:val="00DB6CD0"/>
    <w:rsid w:val="00DC0F5B"/>
    <w:rsid w:val="00DC3D64"/>
    <w:rsid w:val="00DC555E"/>
    <w:rsid w:val="00DC6E73"/>
    <w:rsid w:val="00DC754C"/>
    <w:rsid w:val="00DD41BD"/>
    <w:rsid w:val="00DD5EB3"/>
    <w:rsid w:val="00DE59D9"/>
    <w:rsid w:val="00DF090F"/>
    <w:rsid w:val="00DF0F6F"/>
    <w:rsid w:val="00DF24FA"/>
    <w:rsid w:val="00DF574F"/>
    <w:rsid w:val="00DF6382"/>
    <w:rsid w:val="00E020BF"/>
    <w:rsid w:val="00E1366C"/>
    <w:rsid w:val="00E136DE"/>
    <w:rsid w:val="00E163EE"/>
    <w:rsid w:val="00E214CE"/>
    <w:rsid w:val="00E26233"/>
    <w:rsid w:val="00E37A67"/>
    <w:rsid w:val="00E37CAD"/>
    <w:rsid w:val="00E4048F"/>
    <w:rsid w:val="00E43C56"/>
    <w:rsid w:val="00E444C2"/>
    <w:rsid w:val="00E550E6"/>
    <w:rsid w:val="00E57A43"/>
    <w:rsid w:val="00E60520"/>
    <w:rsid w:val="00E62788"/>
    <w:rsid w:val="00E63034"/>
    <w:rsid w:val="00E64021"/>
    <w:rsid w:val="00E7082D"/>
    <w:rsid w:val="00E76459"/>
    <w:rsid w:val="00E80751"/>
    <w:rsid w:val="00E82EDE"/>
    <w:rsid w:val="00E84DFC"/>
    <w:rsid w:val="00E86DA9"/>
    <w:rsid w:val="00EA124E"/>
    <w:rsid w:val="00EA31E3"/>
    <w:rsid w:val="00EA6F60"/>
    <w:rsid w:val="00EB492F"/>
    <w:rsid w:val="00EB70BE"/>
    <w:rsid w:val="00EC25C7"/>
    <w:rsid w:val="00EC2666"/>
    <w:rsid w:val="00EC4026"/>
    <w:rsid w:val="00EC42B1"/>
    <w:rsid w:val="00EC446E"/>
    <w:rsid w:val="00ED124A"/>
    <w:rsid w:val="00ED3D3F"/>
    <w:rsid w:val="00ED6C5F"/>
    <w:rsid w:val="00EE272A"/>
    <w:rsid w:val="00F00D38"/>
    <w:rsid w:val="00F04E0C"/>
    <w:rsid w:val="00F0636C"/>
    <w:rsid w:val="00F11F6C"/>
    <w:rsid w:val="00F143BB"/>
    <w:rsid w:val="00F21111"/>
    <w:rsid w:val="00F233E6"/>
    <w:rsid w:val="00F2360B"/>
    <w:rsid w:val="00F23680"/>
    <w:rsid w:val="00F2434E"/>
    <w:rsid w:val="00F24802"/>
    <w:rsid w:val="00F24B2E"/>
    <w:rsid w:val="00F2655B"/>
    <w:rsid w:val="00F310B4"/>
    <w:rsid w:val="00F33BDA"/>
    <w:rsid w:val="00F34A92"/>
    <w:rsid w:val="00F35409"/>
    <w:rsid w:val="00F440E6"/>
    <w:rsid w:val="00F53E5D"/>
    <w:rsid w:val="00F609CF"/>
    <w:rsid w:val="00F6401F"/>
    <w:rsid w:val="00F65BF2"/>
    <w:rsid w:val="00F65E95"/>
    <w:rsid w:val="00F71A4B"/>
    <w:rsid w:val="00F748F3"/>
    <w:rsid w:val="00F74CE5"/>
    <w:rsid w:val="00F90335"/>
    <w:rsid w:val="00F91543"/>
    <w:rsid w:val="00F947ED"/>
    <w:rsid w:val="00F96859"/>
    <w:rsid w:val="00F978D5"/>
    <w:rsid w:val="00FA5EE7"/>
    <w:rsid w:val="00FA7EA6"/>
    <w:rsid w:val="00FB0041"/>
    <w:rsid w:val="00FB57EA"/>
    <w:rsid w:val="00FC044E"/>
    <w:rsid w:val="00FC18F3"/>
    <w:rsid w:val="00FC425A"/>
    <w:rsid w:val="00FD25D1"/>
    <w:rsid w:val="00FD3ED2"/>
    <w:rsid w:val="00FD5105"/>
    <w:rsid w:val="00FD59EF"/>
    <w:rsid w:val="00FD63BF"/>
    <w:rsid w:val="00FE2F0C"/>
    <w:rsid w:val="00FF02FB"/>
    <w:rsid w:val="00FF4D17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B130A"/>
  <w15:docId w15:val="{62480675-2925-49C0-BD83-AC4D255E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1436"/>
    <w:pPr>
      <w:spacing w:before="100" w:beforeAutospacing="1" w:after="100" w:afterAutospacing="1" w:line="360" w:lineRule="auto"/>
      <w:jc w:val="center"/>
    </w:pPr>
    <w:rPr>
      <w:rFonts w:ascii="Times New Roman" w:hAnsi="Times New Roman"/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B7C1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27F7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7F7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364</Words>
  <Characters>2569</Characters>
  <Application>Microsoft Office Word</Application>
  <DocSecurity>0</DocSecurity>
  <Lines>30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Karolina Katolikus Egyetemi Szakkollégium Tanulmányi Szabályzata</vt:lpstr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Karolina Katolikus Egyetemi Szakkollégium Tanulmányi Szabályzata</dc:title>
  <dc:creator>Anika</dc:creator>
  <cp:lastModifiedBy>Miklos Szaplonczay</cp:lastModifiedBy>
  <cp:revision>30</cp:revision>
  <cp:lastPrinted>2015-06-01T09:11:00Z</cp:lastPrinted>
  <dcterms:created xsi:type="dcterms:W3CDTF">2014-01-13T11:33:00Z</dcterms:created>
  <dcterms:modified xsi:type="dcterms:W3CDTF">2026-06-08T18:53:00Z</dcterms:modified>
</cp:coreProperties>
</file>